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238" w:rsidRDefault="00A61238" w:rsidP="00A61238">
      <w:pPr>
        <w:rPr>
          <w:rFonts w:asciiTheme="majorBidi" w:hAnsiTheme="majorBidi" w:cstheme="majorBidi"/>
        </w:rPr>
      </w:pPr>
    </w:p>
    <w:p w:rsidR="00A61238" w:rsidRPr="00A61238" w:rsidRDefault="00A61238" w:rsidP="00A61238">
      <w:pPr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A61238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Working Sheet for </w:t>
      </w: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instructors</w:t>
      </w:r>
    </w:p>
    <w:p w:rsidR="00A61238" w:rsidRDefault="00A61238" w:rsidP="00A61238">
      <w:pPr>
        <w:pStyle w:val="ListParagraph"/>
        <w:numPr>
          <w:ilvl w:val="0"/>
          <w:numId w:val="3"/>
        </w:numPr>
        <w:rPr>
          <w:rFonts w:asciiTheme="majorBidi" w:hAnsiTheme="majorBidi" w:cstheme="majorBidi"/>
        </w:rPr>
      </w:pPr>
      <w:r w:rsidRPr="00A61238">
        <w:rPr>
          <w:rFonts w:asciiTheme="majorBidi" w:hAnsiTheme="majorBidi" w:cstheme="majorBidi"/>
        </w:rPr>
        <w:t xml:space="preserve">Review assignment instructions and marking criteria. Then ask your instructors if you have any questions. </w:t>
      </w:r>
    </w:p>
    <w:p w:rsidR="00A61238" w:rsidRPr="00A61238" w:rsidRDefault="00A61238" w:rsidP="00A61238">
      <w:pPr>
        <w:rPr>
          <w:b/>
          <w:bCs/>
          <w:u w:val="single"/>
        </w:rPr>
      </w:pPr>
      <w:r w:rsidRPr="00A61238">
        <w:rPr>
          <w:b/>
          <w:bCs/>
          <w:u w:val="single"/>
        </w:rPr>
        <w:t xml:space="preserve">Rules and regulation for essay writing and submission: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61238" w:rsidTr="00153DF2">
        <w:tc>
          <w:tcPr>
            <w:tcW w:w="4675" w:type="dxa"/>
          </w:tcPr>
          <w:p w:rsidR="00A61238" w:rsidRDefault="00A61238" w:rsidP="00A61238">
            <w:pPr>
              <w:pStyle w:val="ListParagraph"/>
              <w:numPr>
                <w:ilvl w:val="0"/>
                <w:numId w:val="5"/>
              </w:numPr>
            </w:pPr>
            <w:r>
              <w:t xml:space="preserve">Plagiarism  </w:t>
            </w:r>
          </w:p>
        </w:tc>
        <w:tc>
          <w:tcPr>
            <w:tcW w:w="4675" w:type="dxa"/>
          </w:tcPr>
          <w:p w:rsidR="00A61238" w:rsidRDefault="00A61238" w:rsidP="005C7247">
            <w:r>
              <w:t>10% maximum allowed</w:t>
            </w:r>
            <w:r w:rsidR="00453751">
              <w:t xml:space="preserve"> but will affect your </w:t>
            </w:r>
            <w:r w:rsidR="005C7247">
              <w:t>grade</w:t>
            </w:r>
            <w:r>
              <w:t xml:space="preserve">. More than 10% is considered cheating and will lose total marks. </w:t>
            </w:r>
          </w:p>
        </w:tc>
      </w:tr>
      <w:tr w:rsidR="00A61238" w:rsidTr="00153DF2">
        <w:tc>
          <w:tcPr>
            <w:tcW w:w="4675" w:type="dxa"/>
          </w:tcPr>
          <w:p w:rsidR="00A61238" w:rsidRDefault="00A61238" w:rsidP="00A61238">
            <w:pPr>
              <w:pStyle w:val="ListParagraph"/>
              <w:numPr>
                <w:ilvl w:val="0"/>
                <w:numId w:val="5"/>
              </w:numPr>
            </w:pPr>
            <w:r>
              <w:t>Number of words</w:t>
            </w:r>
          </w:p>
        </w:tc>
        <w:tc>
          <w:tcPr>
            <w:tcW w:w="4675" w:type="dxa"/>
          </w:tcPr>
          <w:p w:rsidR="00A61238" w:rsidRDefault="00A61238" w:rsidP="005C7247">
            <w:r>
              <w:t xml:space="preserve">At least </w:t>
            </w:r>
            <w:r w:rsidR="005C7247">
              <w:t>1000</w:t>
            </w:r>
            <w:r>
              <w:t xml:space="preserve"> words</w:t>
            </w:r>
            <w:r w:rsidR="005C7247">
              <w:t xml:space="preserve"> excluding references</w:t>
            </w:r>
          </w:p>
        </w:tc>
      </w:tr>
      <w:tr w:rsidR="00A61238" w:rsidTr="00153DF2">
        <w:tc>
          <w:tcPr>
            <w:tcW w:w="4675" w:type="dxa"/>
          </w:tcPr>
          <w:p w:rsidR="00A61238" w:rsidRDefault="00A61238" w:rsidP="00A61238">
            <w:pPr>
              <w:pStyle w:val="ListParagraph"/>
              <w:numPr>
                <w:ilvl w:val="0"/>
                <w:numId w:val="5"/>
              </w:numPr>
            </w:pPr>
            <w:r>
              <w:t>Submission date and time</w:t>
            </w:r>
          </w:p>
        </w:tc>
        <w:tc>
          <w:tcPr>
            <w:tcW w:w="4675" w:type="dxa"/>
          </w:tcPr>
          <w:p w:rsidR="00A61238" w:rsidRDefault="005C7247" w:rsidP="00153DF2">
            <w:r>
              <w:t>12-12-2020 @ 12 pm</w:t>
            </w:r>
          </w:p>
        </w:tc>
      </w:tr>
      <w:tr w:rsidR="00A61238" w:rsidTr="00153DF2">
        <w:tc>
          <w:tcPr>
            <w:tcW w:w="4675" w:type="dxa"/>
          </w:tcPr>
          <w:p w:rsidR="00A61238" w:rsidRDefault="00A61238" w:rsidP="00A61238">
            <w:pPr>
              <w:pStyle w:val="ListParagraph"/>
              <w:numPr>
                <w:ilvl w:val="0"/>
                <w:numId w:val="5"/>
              </w:numPr>
            </w:pPr>
            <w:r>
              <w:t>Submission technique</w:t>
            </w:r>
          </w:p>
        </w:tc>
        <w:tc>
          <w:tcPr>
            <w:tcW w:w="4675" w:type="dxa"/>
          </w:tcPr>
          <w:p w:rsidR="00A61238" w:rsidRDefault="00A61238" w:rsidP="00153DF2">
            <w:r>
              <w:t xml:space="preserve">Word file uploaded in the blackboard. </w:t>
            </w:r>
          </w:p>
          <w:p w:rsidR="00A61238" w:rsidRDefault="00A61238" w:rsidP="00153DF2">
            <w:r>
              <w:t xml:space="preserve">Pdf are not allowed. </w:t>
            </w:r>
          </w:p>
        </w:tc>
      </w:tr>
      <w:tr w:rsidR="00A61238" w:rsidTr="00153DF2">
        <w:tc>
          <w:tcPr>
            <w:tcW w:w="4675" w:type="dxa"/>
          </w:tcPr>
          <w:p w:rsidR="00A61238" w:rsidRDefault="00A61238" w:rsidP="00A61238">
            <w:pPr>
              <w:pStyle w:val="ListParagraph"/>
              <w:numPr>
                <w:ilvl w:val="0"/>
                <w:numId w:val="5"/>
              </w:numPr>
            </w:pPr>
            <w:r>
              <w:t xml:space="preserve">Essay font type, color and size. </w:t>
            </w:r>
          </w:p>
        </w:tc>
        <w:tc>
          <w:tcPr>
            <w:tcW w:w="4675" w:type="dxa"/>
          </w:tcPr>
          <w:p w:rsidR="00A61238" w:rsidRDefault="00A61238" w:rsidP="00153DF2">
            <w:r>
              <w:t xml:space="preserve">Times romans, black, size 12. </w:t>
            </w:r>
          </w:p>
        </w:tc>
      </w:tr>
      <w:tr w:rsidR="00A61238" w:rsidTr="00153DF2">
        <w:tc>
          <w:tcPr>
            <w:tcW w:w="4675" w:type="dxa"/>
          </w:tcPr>
          <w:p w:rsidR="00A61238" w:rsidRDefault="00A61238" w:rsidP="00A61238">
            <w:pPr>
              <w:pStyle w:val="ListParagraph"/>
              <w:numPr>
                <w:ilvl w:val="0"/>
                <w:numId w:val="5"/>
              </w:numPr>
            </w:pPr>
            <w:r>
              <w:t>Referencing style</w:t>
            </w:r>
          </w:p>
        </w:tc>
        <w:tc>
          <w:tcPr>
            <w:tcW w:w="4675" w:type="dxa"/>
          </w:tcPr>
          <w:p w:rsidR="00A61238" w:rsidRDefault="00A61238" w:rsidP="00153DF2">
            <w:r>
              <w:t xml:space="preserve">Vancouver style and citation manager is recommended. </w:t>
            </w:r>
          </w:p>
        </w:tc>
      </w:tr>
    </w:tbl>
    <w:p w:rsidR="00A61238" w:rsidRPr="00A61238" w:rsidRDefault="00A61238" w:rsidP="00A61238">
      <w:pPr>
        <w:rPr>
          <w:rFonts w:asciiTheme="majorBidi" w:hAnsiTheme="majorBidi" w:cstheme="majorBidi"/>
          <w:b/>
          <w:bCs/>
          <w:u w:val="single"/>
        </w:rPr>
      </w:pPr>
      <w:r w:rsidRPr="00A61238">
        <w:rPr>
          <w:rFonts w:asciiTheme="majorBidi" w:hAnsiTheme="majorBidi" w:cstheme="majorBidi"/>
          <w:b/>
          <w:bCs/>
          <w:u w:val="single"/>
        </w:rPr>
        <w:t xml:space="preserve">Marking criteria: </w:t>
      </w:r>
    </w:p>
    <w:tbl>
      <w:tblPr>
        <w:tblStyle w:val="TableGrid1"/>
        <w:tblW w:w="9355" w:type="dxa"/>
        <w:tblLayout w:type="fixed"/>
        <w:tblLook w:val="04A0" w:firstRow="1" w:lastRow="0" w:firstColumn="1" w:lastColumn="0" w:noHBand="0" w:noVBand="1"/>
      </w:tblPr>
      <w:tblGrid>
        <w:gridCol w:w="985"/>
        <w:gridCol w:w="1943"/>
        <w:gridCol w:w="1583"/>
        <w:gridCol w:w="1688"/>
        <w:gridCol w:w="1735"/>
        <w:gridCol w:w="1421"/>
      </w:tblGrid>
      <w:tr w:rsidR="005C7247" w:rsidRPr="00343F61" w:rsidTr="00E0193E">
        <w:tc>
          <w:tcPr>
            <w:tcW w:w="985" w:type="dxa"/>
            <w:shd w:val="clear" w:color="auto" w:fill="E1EBE6"/>
          </w:tcPr>
          <w:p w:rsidR="005C7247" w:rsidRPr="00343F61" w:rsidRDefault="005C7247" w:rsidP="00E0193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ODE</w:t>
            </w:r>
          </w:p>
        </w:tc>
        <w:tc>
          <w:tcPr>
            <w:tcW w:w="3526" w:type="dxa"/>
            <w:gridSpan w:val="2"/>
            <w:shd w:val="clear" w:color="auto" w:fill="E1EBE6"/>
          </w:tcPr>
          <w:p w:rsidR="005C7247" w:rsidRPr="00343F61" w:rsidRDefault="005C7247" w:rsidP="00E0193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Ideas and content</w:t>
            </w:r>
          </w:p>
        </w:tc>
        <w:tc>
          <w:tcPr>
            <w:tcW w:w="1688" w:type="dxa"/>
            <w:shd w:val="clear" w:color="auto" w:fill="E1EBE6"/>
          </w:tcPr>
          <w:p w:rsidR="005C7247" w:rsidRPr="00343F61" w:rsidRDefault="005C7247" w:rsidP="00E0193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Organization</w:t>
            </w:r>
          </w:p>
        </w:tc>
        <w:tc>
          <w:tcPr>
            <w:tcW w:w="1735" w:type="dxa"/>
            <w:shd w:val="clear" w:color="auto" w:fill="E1EBE6"/>
          </w:tcPr>
          <w:p w:rsidR="005C7247" w:rsidRPr="00343F61" w:rsidRDefault="005C7247" w:rsidP="00E0193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Convention</w:t>
            </w:r>
          </w:p>
        </w:tc>
        <w:tc>
          <w:tcPr>
            <w:tcW w:w="1421" w:type="dxa"/>
            <w:vMerge w:val="restart"/>
            <w:shd w:val="clear" w:color="auto" w:fill="E1EBE6"/>
          </w:tcPr>
          <w:p w:rsidR="005C7247" w:rsidRPr="00343F61" w:rsidRDefault="005C7247" w:rsidP="00E0193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Timely Submission and format</w:t>
            </w:r>
          </w:p>
        </w:tc>
      </w:tr>
      <w:tr w:rsidR="005C7247" w:rsidRPr="00343F61" w:rsidTr="00E0193E">
        <w:tc>
          <w:tcPr>
            <w:tcW w:w="985" w:type="dxa"/>
            <w:shd w:val="clear" w:color="auto" w:fill="E1EBE6"/>
          </w:tcPr>
          <w:p w:rsidR="005C7247" w:rsidRPr="00343F61" w:rsidRDefault="005C7247" w:rsidP="00E0193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943" w:type="dxa"/>
            <w:shd w:val="clear" w:color="auto" w:fill="E1EBE6"/>
          </w:tcPr>
          <w:p w:rsidR="005C7247" w:rsidRPr="00343F61" w:rsidRDefault="005C7247" w:rsidP="00E0193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Focus/ Depth</w:t>
            </w:r>
          </w:p>
        </w:tc>
        <w:tc>
          <w:tcPr>
            <w:tcW w:w="1583" w:type="dxa"/>
            <w:shd w:val="clear" w:color="auto" w:fill="E1EBE6"/>
          </w:tcPr>
          <w:p w:rsidR="005C7247" w:rsidRPr="00343F61" w:rsidRDefault="005C7247" w:rsidP="00E0193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Evidence evaluation</w:t>
            </w:r>
          </w:p>
        </w:tc>
        <w:tc>
          <w:tcPr>
            <w:tcW w:w="1688" w:type="dxa"/>
            <w:shd w:val="clear" w:color="auto" w:fill="E1EBE6"/>
          </w:tcPr>
          <w:p w:rsidR="005C7247" w:rsidRPr="00343F61" w:rsidRDefault="005C7247" w:rsidP="00E0193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Organizational structure</w:t>
            </w:r>
          </w:p>
        </w:tc>
        <w:tc>
          <w:tcPr>
            <w:tcW w:w="1735" w:type="dxa"/>
            <w:shd w:val="clear" w:color="auto" w:fill="E1EBE6"/>
          </w:tcPr>
          <w:p w:rsidR="005C7247" w:rsidRPr="00343F61" w:rsidRDefault="005C7247" w:rsidP="00E0193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Language mechanics/ vocab</w:t>
            </w:r>
          </w:p>
        </w:tc>
        <w:tc>
          <w:tcPr>
            <w:tcW w:w="1421" w:type="dxa"/>
            <w:vMerge/>
          </w:tcPr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C7247" w:rsidRPr="00343F61" w:rsidTr="00E0193E">
        <w:trPr>
          <w:trHeight w:val="2546"/>
        </w:trPr>
        <w:tc>
          <w:tcPr>
            <w:tcW w:w="985" w:type="dxa"/>
            <w:shd w:val="clear" w:color="auto" w:fill="E1EBE6"/>
          </w:tcPr>
          <w:p w:rsidR="005C7247" w:rsidRPr="00343F61" w:rsidRDefault="005C7247" w:rsidP="00E0193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Exceeds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8 grades</w:t>
            </w:r>
          </w:p>
        </w:tc>
        <w:tc>
          <w:tcPr>
            <w:tcW w:w="1943" w:type="dxa"/>
            <w:shd w:val="clear" w:color="auto" w:fill="FEFFFB"/>
          </w:tcPr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>1- The main idea was focused &amp; maintained.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2-The essay answers the question. 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3- The main idea was thoroughly supported. 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4-The response has considerable depth &amp; relevant.  </w:t>
            </w:r>
          </w:p>
        </w:tc>
        <w:tc>
          <w:tcPr>
            <w:tcW w:w="1583" w:type="dxa"/>
            <w:shd w:val="clear" w:color="auto" w:fill="FEFFFB"/>
          </w:tcPr>
          <w:p w:rsidR="005C7247" w:rsidRPr="00343F61" w:rsidRDefault="005C7247" w:rsidP="00E0193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1-Evidence was of </w:t>
            </w: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high quality, adequate quantity well discussed. 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2- Adequate citation, accurate referencing style &amp; Authentic content. 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8" w:type="dxa"/>
            <w:shd w:val="clear" w:color="auto" w:fill="FEFFFB"/>
          </w:tcPr>
          <w:p w:rsidR="005C7247" w:rsidRPr="00343F61" w:rsidRDefault="005C7247" w:rsidP="00E0193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-The essay structure is clear, organized, &amp; coherent. 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2-The ideas progression is smooth and relevant in paragraphs and sentences. </w:t>
            </w:r>
          </w:p>
        </w:tc>
        <w:tc>
          <w:tcPr>
            <w:tcW w:w="1735" w:type="dxa"/>
            <w:shd w:val="clear" w:color="auto" w:fill="FEFFFB"/>
          </w:tcPr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1-Correct use of capitalization and punctuation, &amp; spelling.  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>2-</w:t>
            </w: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Less than three</w:t>
            </w: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 grammatical or expression mistakes.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3-Adequate use of vocabulary.  </w:t>
            </w:r>
          </w:p>
        </w:tc>
        <w:tc>
          <w:tcPr>
            <w:tcW w:w="1421" w:type="dxa"/>
            <w:shd w:val="clear" w:color="auto" w:fill="FEFFFB"/>
          </w:tcPr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1-Submit on time. 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2-Follow instruction accurately. 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>3-Adequate format and presentation.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>4-There is a significant increase in the number of words. (100 words more than required)</w:t>
            </w:r>
          </w:p>
        </w:tc>
      </w:tr>
      <w:tr w:rsidR="005C7247" w:rsidRPr="00343F61" w:rsidTr="00E0193E">
        <w:tc>
          <w:tcPr>
            <w:tcW w:w="985" w:type="dxa"/>
            <w:shd w:val="clear" w:color="auto" w:fill="E1EBE6"/>
          </w:tcPr>
          <w:p w:rsidR="005C7247" w:rsidRPr="00343F61" w:rsidRDefault="005C7247" w:rsidP="00E0193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Meets</w:t>
            </w:r>
          </w:p>
          <w:p w:rsidR="005C7247" w:rsidRPr="00343F61" w:rsidRDefault="005C7247" w:rsidP="00E0193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5C7247" w:rsidRPr="00343F61" w:rsidRDefault="005C7247" w:rsidP="00E0193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5C7247" w:rsidRPr="00343F61" w:rsidRDefault="005C7247" w:rsidP="00E0193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6 grades</w:t>
            </w:r>
          </w:p>
        </w:tc>
        <w:tc>
          <w:tcPr>
            <w:tcW w:w="1943" w:type="dxa"/>
            <w:shd w:val="clear" w:color="auto" w:fill="FEFFFB"/>
          </w:tcPr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1-The main idea was mentioned &amp; maintained. 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2- The essay answers the question. 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3-The main idea was elaborated &amp; supported. </w:t>
            </w: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Might lack depth or creativity. </w:t>
            </w:r>
          </w:p>
        </w:tc>
        <w:tc>
          <w:tcPr>
            <w:tcW w:w="1583" w:type="dxa"/>
            <w:shd w:val="clear" w:color="auto" w:fill="FEFFFB"/>
          </w:tcPr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1-Evidence is of </w:t>
            </w: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moderate quality &amp; quantity.</w:t>
            </w: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  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2- Accurate citation &amp; </w:t>
            </w:r>
            <w:r w:rsidRPr="00343F61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referencing style. 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3- Authentic content. 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88" w:type="dxa"/>
            <w:shd w:val="clear" w:color="auto" w:fill="FEFFFB"/>
          </w:tcPr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1- The essay has an organized structure. </w:t>
            </w: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May lack clarity in one </w:t>
            </w: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paragraph passage only.</w:t>
            </w: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2-The content is connected and is progressing adequately. </w:t>
            </w:r>
          </w:p>
        </w:tc>
        <w:tc>
          <w:tcPr>
            <w:tcW w:w="1735" w:type="dxa"/>
            <w:shd w:val="clear" w:color="auto" w:fill="FEFFFB"/>
          </w:tcPr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The student has </w:t>
            </w: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less than 5 mistakes</w:t>
            </w: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 in total (grammar, capitalization, punctuation, </w:t>
            </w:r>
            <w:r w:rsidRPr="00343F61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vocab, spelling, or expression)</w:t>
            </w:r>
          </w:p>
        </w:tc>
        <w:tc>
          <w:tcPr>
            <w:tcW w:w="1421" w:type="dxa"/>
            <w:shd w:val="clear" w:color="auto" w:fill="FEFFFB"/>
          </w:tcPr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1-Submit on time. 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2-Follow instruction accurately in format </w:t>
            </w:r>
            <w:r w:rsidRPr="00343F61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and presentation.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4-Number of words was met or slightly exceeded. </w:t>
            </w:r>
          </w:p>
        </w:tc>
      </w:tr>
      <w:tr w:rsidR="005C7247" w:rsidRPr="00343F61" w:rsidTr="00E0193E">
        <w:tc>
          <w:tcPr>
            <w:tcW w:w="985" w:type="dxa"/>
            <w:shd w:val="clear" w:color="auto" w:fill="E1EBE6"/>
          </w:tcPr>
          <w:p w:rsidR="005C7247" w:rsidRPr="00343F61" w:rsidRDefault="005C7247" w:rsidP="00E0193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Nearly meets</w:t>
            </w:r>
          </w:p>
          <w:p w:rsidR="005C7247" w:rsidRPr="00343F61" w:rsidRDefault="005C7247" w:rsidP="00E0193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 grades</w:t>
            </w:r>
          </w:p>
        </w:tc>
        <w:tc>
          <w:tcPr>
            <w:tcW w:w="1943" w:type="dxa"/>
            <w:shd w:val="clear" w:color="auto" w:fill="FEFFFB"/>
          </w:tcPr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-The main idea was mentioned but not maintained.</w:t>
            </w: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2-The essay answers the question partially.  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3-Inadequate support to the main idea.</w:t>
            </w: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  </w:t>
            </w:r>
          </w:p>
        </w:tc>
        <w:tc>
          <w:tcPr>
            <w:tcW w:w="1583" w:type="dxa"/>
            <w:shd w:val="clear" w:color="auto" w:fill="FEFFFB"/>
          </w:tcPr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>1-</w:t>
            </w: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Evidence is irrelevant or week.</w:t>
            </w: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2-Inaccuracy in citation &amp; referencing style. 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-Less than 5% plagiarism.</w:t>
            </w: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688" w:type="dxa"/>
            <w:shd w:val="clear" w:color="auto" w:fill="FEFFFB"/>
          </w:tcPr>
          <w:p w:rsidR="005C7247" w:rsidRPr="00343F61" w:rsidRDefault="005C7247" w:rsidP="00E0193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1- Irregular organization. </w:t>
            </w: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May lack clarity in two paragraph passage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. 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2-Week use of connectors or uneven progression of ideas. </w:t>
            </w:r>
          </w:p>
        </w:tc>
        <w:tc>
          <w:tcPr>
            <w:tcW w:w="1735" w:type="dxa"/>
            <w:shd w:val="clear" w:color="auto" w:fill="FEFFFB"/>
          </w:tcPr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The student has </w:t>
            </w: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less than 10 mistakes</w:t>
            </w: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 in total. </w:t>
            </w:r>
          </w:p>
        </w:tc>
        <w:tc>
          <w:tcPr>
            <w:tcW w:w="1421" w:type="dxa"/>
            <w:shd w:val="clear" w:color="auto" w:fill="FEFFFB"/>
          </w:tcPr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1-One day delay. 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2-Instruction was followed with few mistakes (80%). 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3-Number of words is up to 50 words less than required. </w:t>
            </w:r>
          </w:p>
        </w:tc>
      </w:tr>
      <w:tr w:rsidR="005C7247" w:rsidRPr="00343F61" w:rsidTr="00E0193E">
        <w:tc>
          <w:tcPr>
            <w:tcW w:w="985" w:type="dxa"/>
            <w:shd w:val="clear" w:color="auto" w:fill="E1EBE6"/>
          </w:tcPr>
          <w:p w:rsidR="005C7247" w:rsidRPr="00343F61" w:rsidRDefault="005C7247" w:rsidP="00E0193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Working towards</w:t>
            </w:r>
          </w:p>
          <w:p w:rsidR="005C7247" w:rsidRPr="00343F61" w:rsidRDefault="005C7247" w:rsidP="00E0193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  <w:p w:rsidR="005C7247" w:rsidRPr="00343F61" w:rsidRDefault="005C7247" w:rsidP="00E0193E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 grade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43" w:type="dxa"/>
            <w:shd w:val="clear" w:color="auto" w:fill="FEFFFB"/>
          </w:tcPr>
          <w:p w:rsidR="005C7247" w:rsidRPr="00343F61" w:rsidRDefault="005C7247" w:rsidP="00E0193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1-The main idea was not mentioned or lost. 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2-The essay question was not answered. 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3-Brief response. </w:t>
            </w:r>
          </w:p>
        </w:tc>
        <w:tc>
          <w:tcPr>
            <w:tcW w:w="1583" w:type="dxa"/>
            <w:shd w:val="clear" w:color="auto" w:fill="FEFFFB"/>
          </w:tcPr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-Absence of Evidence.</w:t>
            </w: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- Less than 10% plagiarism</w:t>
            </w:r>
            <w:r w:rsidRPr="00343F61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  <w:tc>
          <w:tcPr>
            <w:tcW w:w="1688" w:type="dxa"/>
            <w:shd w:val="clear" w:color="auto" w:fill="FEFFFB"/>
          </w:tcPr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>1- Unclear and confusing content.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2- Incoherent or irrelevant ideas. 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3-Misuse of connectors. </w:t>
            </w:r>
          </w:p>
        </w:tc>
        <w:tc>
          <w:tcPr>
            <w:tcW w:w="1735" w:type="dxa"/>
            <w:shd w:val="clear" w:color="auto" w:fill="FEFFFB"/>
          </w:tcPr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The student has </w:t>
            </w: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more than 10 mistakes in total</w:t>
            </w:r>
            <w:r w:rsidRPr="00343F61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</w:p>
        </w:tc>
        <w:tc>
          <w:tcPr>
            <w:tcW w:w="1421" w:type="dxa"/>
            <w:shd w:val="clear" w:color="auto" w:fill="FEFFFB"/>
          </w:tcPr>
          <w:p w:rsidR="005C7247" w:rsidRPr="00343F61" w:rsidRDefault="005C7247" w:rsidP="00E0193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1-Two days delay. 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2-Instruction was followed (50%).</w:t>
            </w:r>
          </w:p>
          <w:p w:rsidR="005C7247" w:rsidRPr="00343F61" w:rsidRDefault="005C7247" w:rsidP="00E0193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343F61">
              <w:rPr>
                <w:rFonts w:asciiTheme="majorBidi" w:hAnsiTheme="majorBidi" w:cstheme="majorBidi"/>
                <w:sz w:val="24"/>
                <w:szCs w:val="24"/>
              </w:rPr>
              <w:t>3-</w:t>
            </w:r>
            <w:r w:rsidRPr="00343F6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Number of words is up to 100 words less than required</w:t>
            </w:r>
          </w:p>
        </w:tc>
      </w:tr>
    </w:tbl>
    <w:p w:rsidR="00A61238" w:rsidRPr="00A61238" w:rsidRDefault="00A61238" w:rsidP="00A61238">
      <w:pPr>
        <w:rPr>
          <w:rFonts w:asciiTheme="majorBidi" w:hAnsiTheme="majorBidi" w:cstheme="majorBidi"/>
        </w:rPr>
      </w:pPr>
    </w:p>
    <w:p w:rsidR="00A61238" w:rsidRPr="005C7247" w:rsidRDefault="005C7247" w:rsidP="00A61238">
      <w:pPr>
        <w:ind w:left="360"/>
        <w:rPr>
          <w:rFonts w:asciiTheme="majorBidi" w:hAnsiTheme="majorBidi" w:cstheme="majorBidi"/>
          <w:b/>
          <w:bCs/>
        </w:rPr>
      </w:pPr>
      <w:r w:rsidRPr="005C7247">
        <w:rPr>
          <w:rFonts w:asciiTheme="majorBidi" w:hAnsiTheme="majorBidi" w:cstheme="majorBidi"/>
          <w:b/>
          <w:bCs/>
        </w:rPr>
        <w:t>Steps for writing the essay</w:t>
      </w:r>
      <w:r>
        <w:rPr>
          <w:rFonts w:asciiTheme="majorBidi" w:hAnsiTheme="majorBidi" w:cstheme="majorBidi"/>
          <w:b/>
          <w:bCs/>
        </w:rPr>
        <w:t xml:space="preserve"> with an example</w:t>
      </w:r>
      <w:r w:rsidRPr="005C7247">
        <w:rPr>
          <w:rFonts w:asciiTheme="majorBidi" w:hAnsiTheme="majorBidi" w:cstheme="majorBidi"/>
          <w:b/>
          <w:bCs/>
        </w:rPr>
        <w:t xml:space="preserve">: </w:t>
      </w:r>
    </w:p>
    <w:p w:rsidR="00A61238" w:rsidRPr="007F6AC1" w:rsidRDefault="00A61238" w:rsidP="00A61238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b/>
          <w:bCs/>
        </w:rPr>
      </w:pPr>
      <w:r w:rsidRPr="007F6AC1">
        <w:rPr>
          <w:rFonts w:asciiTheme="majorBidi" w:hAnsiTheme="majorBidi" w:cstheme="majorBidi"/>
          <w:b/>
          <w:bCs/>
        </w:rPr>
        <w:t>Analyze your title/ question: (write the following the subject, the focus, the scope, the instruction word.)</w:t>
      </w:r>
    </w:p>
    <w:p w:rsidR="007F6AC1" w:rsidRDefault="007F6AC1" w:rsidP="007F6AC1">
      <w:pPr>
        <w:rPr>
          <w:rFonts w:asciiTheme="majorBidi" w:hAnsiTheme="majorBidi" w:cstheme="majorBidi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4159624</wp:posOffset>
                </wp:positionH>
                <wp:positionV relativeFrom="paragraph">
                  <wp:posOffset>319330</wp:posOffset>
                </wp:positionV>
                <wp:extent cx="2196352" cy="1488141"/>
                <wp:effectExtent l="0" t="0" r="13970" b="1714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6352" cy="14881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F6AC1" w:rsidRDefault="007F6AC1" w:rsidP="007F6AC1">
                            <w:proofErr w:type="gramStart"/>
                            <w:r>
                              <w:t>e.g</w:t>
                            </w:r>
                            <w:proofErr w:type="gramEnd"/>
                            <w:r>
                              <w:t>. Discuss dental implication of diabetes mellitus (the subject)</w:t>
                            </w:r>
                          </w:p>
                          <w:p w:rsidR="007F6AC1" w:rsidRDefault="007F6AC1">
                            <w:r>
                              <w:t>The focus: (dental implication)</w:t>
                            </w:r>
                          </w:p>
                          <w:p w:rsidR="007F6AC1" w:rsidRDefault="007F6AC1">
                            <w:r>
                              <w:t xml:space="preserve">The scope: (diabetes </w:t>
                            </w:r>
                            <w:r w:rsidR="00E63466">
                              <w:t>mellitus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7.55pt;margin-top:25.15pt;width:172.95pt;height:117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" fillcolor="white [3201]" strokeweight=".5pt">
                <v:textbox>
                  <w:txbxContent>
                    <w:p w:rsidR="007F6AC1" w:rsidRDefault="007F6AC1" w:rsidP="007F6AC1">
                      <w:proofErr w:type="gramStart"/>
                      <w:r>
                        <w:t>e.g</w:t>
                      </w:r>
                      <w:proofErr w:type="gramEnd"/>
                      <w:r>
                        <w:t>. Discuss dental implication of diabetes mellitus (the subject)</w:t>
                      </w:r>
                    </w:p>
                    <w:p w:rsidR="007F6AC1" w:rsidRDefault="007F6AC1">
                      <w:r>
                        <w:t>The focus: (dental implication)</w:t>
                      </w:r>
                    </w:p>
                    <w:p w:rsidR="007F6AC1" w:rsidRDefault="007F6AC1">
                      <w:r>
                        <w:t xml:space="preserve">The scope: (diabetes </w:t>
                      </w:r>
                      <w:r w:rsidR="00E63466">
                        <w:t>mellitus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F2CB7A4" wp14:editId="43438D87">
            <wp:extent cx="3648635" cy="2172029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65689" cy="2182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623E" w:rsidRPr="00DC623E" w:rsidRDefault="007F6AC1" w:rsidP="00DC623E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Instruction word: </w:t>
      </w:r>
      <w:r w:rsidRPr="005C7247">
        <w:rPr>
          <w:rFonts w:asciiTheme="majorBidi" w:hAnsiTheme="majorBidi" w:cstheme="majorBidi"/>
          <w:b/>
          <w:bCs/>
        </w:rPr>
        <w:t>discuss</w:t>
      </w:r>
      <w:r>
        <w:rPr>
          <w:rFonts w:asciiTheme="majorBidi" w:hAnsiTheme="majorBidi" w:cstheme="majorBidi"/>
        </w:rPr>
        <w:t xml:space="preserve"> (means: </w:t>
      </w:r>
      <w:r w:rsidR="00DC623E">
        <w:rPr>
          <w:rFonts w:ascii="Helvetica" w:hAnsi="Helvetica"/>
          <w:color w:val="111111"/>
          <w:sz w:val="20"/>
          <w:szCs w:val="20"/>
          <w:shd w:val="clear" w:color="auto" w:fill="FFFFFF"/>
        </w:rPr>
        <w:t>talk or write about (a topic) in detail, taking into account different issues or ideas.)</w:t>
      </w:r>
    </w:p>
    <w:p w:rsidR="00A61238" w:rsidRPr="007F6AC1" w:rsidRDefault="00A61238" w:rsidP="00A61238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b/>
          <w:bCs/>
        </w:rPr>
      </w:pPr>
      <w:r w:rsidRPr="007F6AC1">
        <w:rPr>
          <w:rFonts w:asciiTheme="majorBidi" w:hAnsiTheme="majorBidi" w:cstheme="majorBidi"/>
          <w:b/>
          <w:bCs/>
        </w:rPr>
        <w:t xml:space="preserve">Generate your questions: </w:t>
      </w:r>
    </w:p>
    <w:p w:rsidR="007F6AC1" w:rsidRDefault="007F6AC1" w:rsidP="007F6AC1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They should </w:t>
      </w:r>
      <w:r w:rsidRPr="005C7247">
        <w:rPr>
          <w:rFonts w:asciiTheme="majorBidi" w:hAnsiTheme="majorBidi" w:cstheme="majorBidi"/>
          <w:b/>
          <w:bCs/>
        </w:rPr>
        <w:t>write at least 5 primary question</w:t>
      </w:r>
      <w:r>
        <w:rPr>
          <w:rFonts w:asciiTheme="majorBidi" w:hAnsiTheme="majorBidi" w:cstheme="majorBidi"/>
        </w:rPr>
        <w:t xml:space="preserve"> in regard their topic</w:t>
      </w:r>
    </w:p>
    <w:p w:rsidR="007F6AC1" w:rsidRDefault="007F6AC1" w:rsidP="007F6AC1">
      <w:r>
        <w:rPr>
          <w:rFonts w:asciiTheme="majorBidi" w:hAnsiTheme="majorBidi" w:cstheme="majorBidi"/>
        </w:rPr>
        <w:t xml:space="preserve">For example: </w:t>
      </w:r>
      <w:r>
        <w:t xml:space="preserve">Discuss dental implication of diabetes mellitus.  </w:t>
      </w:r>
    </w:p>
    <w:p w:rsidR="007F6AC1" w:rsidRDefault="007F6AC1" w:rsidP="007F6AC1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What is diabetes mellitus? </w:t>
      </w:r>
    </w:p>
    <w:p w:rsidR="007F6AC1" w:rsidRDefault="007F6AC1" w:rsidP="007F6AC1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What types of diabetes mellitus? </w:t>
      </w:r>
    </w:p>
    <w:p w:rsidR="007F6AC1" w:rsidRDefault="007F6AC1" w:rsidP="007F6AC1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Why does the diabetes mellitus affect the body function? </w:t>
      </w:r>
    </w:p>
    <w:p w:rsidR="007F6AC1" w:rsidRDefault="007F6AC1" w:rsidP="007F6AC1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How is the diabetes mellitus treated? </w:t>
      </w:r>
    </w:p>
    <w:p w:rsidR="007F6AC1" w:rsidRDefault="007F6AC1" w:rsidP="007F6AC1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What are the implication of diabetes mellitus in dentistry? </w:t>
      </w:r>
    </w:p>
    <w:p w:rsidR="007F6AC1" w:rsidRDefault="007F6AC1" w:rsidP="007F6AC1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(Implications include possible drug interactions with local anesthesia, analgesics, and antibiotics. Possible interferences with dental surgery or wound healing. Periodontal d</w:t>
      </w:r>
      <w:r w:rsidR="005C7247">
        <w:rPr>
          <w:rFonts w:asciiTheme="majorBidi" w:hAnsiTheme="majorBidi" w:cstheme="majorBidi"/>
        </w:rPr>
        <w:t>isease and periapical lesions.)</w:t>
      </w:r>
    </w:p>
    <w:p w:rsidR="005C7247" w:rsidRDefault="005C7247" w:rsidP="007F6AC1">
      <w:pPr>
        <w:rPr>
          <w:rFonts w:asciiTheme="majorBidi" w:hAnsiTheme="majorBidi" w:cstheme="majorBidi"/>
        </w:rPr>
      </w:pPr>
    </w:p>
    <w:p w:rsidR="005C7247" w:rsidRDefault="005C7247" w:rsidP="007F6AC1">
      <w:pPr>
        <w:rPr>
          <w:rFonts w:asciiTheme="majorBidi" w:hAnsiTheme="majorBidi" w:cstheme="majorBidi"/>
        </w:rPr>
      </w:pPr>
    </w:p>
    <w:p w:rsidR="005C7247" w:rsidRDefault="005C7247" w:rsidP="007F6AC1">
      <w:pPr>
        <w:rPr>
          <w:rFonts w:asciiTheme="majorBidi" w:hAnsiTheme="majorBidi" w:cstheme="majorBidi"/>
        </w:rPr>
      </w:pPr>
    </w:p>
    <w:p w:rsidR="005C7247" w:rsidRDefault="005C7247" w:rsidP="007F6AC1">
      <w:pPr>
        <w:rPr>
          <w:rFonts w:asciiTheme="majorBidi" w:hAnsiTheme="majorBidi" w:cstheme="majorBidi"/>
        </w:rPr>
      </w:pPr>
    </w:p>
    <w:p w:rsidR="005C7247" w:rsidRDefault="005C7247" w:rsidP="007F6AC1">
      <w:pPr>
        <w:rPr>
          <w:rFonts w:asciiTheme="majorBidi" w:hAnsiTheme="majorBidi" w:cstheme="majorBidi"/>
        </w:rPr>
      </w:pPr>
    </w:p>
    <w:p w:rsidR="005C7247" w:rsidRDefault="005C7247" w:rsidP="007F6AC1">
      <w:pPr>
        <w:rPr>
          <w:rFonts w:asciiTheme="majorBidi" w:hAnsiTheme="majorBidi" w:cstheme="majorBidi"/>
        </w:rPr>
      </w:pPr>
    </w:p>
    <w:p w:rsidR="005C7247" w:rsidRDefault="005C7247" w:rsidP="007F6AC1">
      <w:pPr>
        <w:rPr>
          <w:rFonts w:asciiTheme="majorBidi" w:hAnsiTheme="majorBidi" w:cstheme="majorBidi"/>
        </w:rPr>
      </w:pPr>
    </w:p>
    <w:p w:rsidR="005C7247" w:rsidRDefault="005C7247" w:rsidP="007F6AC1">
      <w:pPr>
        <w:rPr>
          <w:rFonts w:asciiTheme="majorBidi" w:hAnsiTheme="majorBidi" w:cstheme="majorBidi"/>
        </w:rPr>
      </w:pPr>
    </w:p>
    <w:p w:rsidR="005C7247" w:rsidRDefault="005C7247" w:rsidP="007F6AC1">
      <w:pPr>
        <w:rPr>
          <w:rFonts w:asciiTheme="majorBidi" w:hAnsiTheme="majorBidi" w:cstheme="majorBidi"/>
        </w:rPr>
      </w:pPr>
    </w:p>
    <w:p w:rsidR="005C7247" w:rsidRDefault="005C7247" w:rsidP="007F6AC1">
      <w:pPr>
        <w:rPr>
          <w:rFonts w:asciiTheme="majorBidi" w:hAnsiTheme="majorBidi" w:cstheme="majorBidi"/>
        </w:rPr>
      </w:pPr>
    </w:p>
    <w:p w:rsidR="005C7247" w:rsidRDefault="005C7247" w:rsidP="007F6AC1">
      <w:pPr>
        <w:rPr>
          <w:rFonts w:asciiTheme="majorBidi" w:hAnsiTheme="majorBidi" w:cstheme="majorBidi"/>
        </w:rPr>
      </w:pPr>
    </w:p>
    <w:p w:rsidR="005C7247" w:rsidRPr="007F6AC1" w:rsidRDefault="005C7247" w:rsidP="007F6AC1">
      <w:pPr>
        <w:rPr>
          <w:rFonts w:asciiTheme="majorBidi" w:hAnsiTheme="majorBidi" w:cstheme="majorBidi"/>
        </w:rPr>
      </w:pPr>
    </w:p>
    <w:p w:rsidR="00A61238" w:rsidRPr="007F6AC1" w:rsidRDefault="00A61238" w:rsidP="00A61238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b/>
          <w:bCs/>
        </w:rPr>
      </w:pPr>
      <w:r w:rsidRPr="007F6AC1">
        <w:rPr>
          <w:rFonts w:asciiTheme="majorBidi" w:hAnsiTheme="majorBidi" w:cstheme="majorBidi"/>
          <w:b/>
          <w:bCs/>
        </w:rPr>
        <w:t xml:space="preserve">Make your provisional plan using fishbone essay plan template. </w:t>
      </w:r>
    </w:p>
    <w:p w:rsidR="007F6AC1" w:rsidRDefault="007F6AC1" w:rsidP="00A61238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Organize the questions in the fishbone template. </w:t>
      </w:r>
    </w:p>
    <w:p w:rsidR="007F6AC1" w:rsidRDefault="007F6AC1" w:rsidP="007F6AC1">
      <w:pPr>
        <w:rPr>
          <w:rFonts w:asciiTheme="majorBidi" w:hAnsiTheme="majorBidi" w:cstheme="majorBid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5D06DC" wp14:editId="5ADCD640">
                <wp:simplePos x="0" y="0"/>
                <wp:positionH relativeFrom="column">
                  <wp:posOffset>2985247</wp:posOffset>
                </wp:positionH>
                <wp:positionV relativeFrom="paragraph">
                  <wp:posOffset>4527176</wp:posOffset>
                </wp:positionV>
                <wp:extent cx="3477895" cy="904988"/>
                <wp:effectExtent l="0" t="0" r="2730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7895" cy="90498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F6AC1" w:rsidRDefault="005C7247" w:rsidP="007F6AC1">
                            <w:r>
                              <w:t>Summarize – emphasize – future recommendation or closing statement</w:t>
                            </w:r>
                            <w:r w:rsidR="007F6AC1"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D06DC" id="Text Box 6" o:spid="_x0000_s1027" type="#_x0000_t202" style="position:absolute;margin-left:235.05pt;margin-top:356.45pt;width:273.85pt;height:7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" fillcolor="window" strokeweight=".5pt">
                <v:textbox>
                  <w:txbxContent>
                    <w:p w:rsidR="007F6AC1" w:rsidRDefault="005C7247" w:rsidP="007F6AC1">
                      <w:r>
                        <w:t>Summarize – emphasize – future recommendation or closing statement</w:t>
                      </w:r>
                      <w:r w:rsidR="007F6AC1"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47BC36" wp14:editId="770C4FF6">
                <wp:simplePos x="0" y="0"/>
                <wp:positionH relativeFrom="column">
                  <wp:posOffset>3011805</wp:posOffset>
                </wp:positionH>
                <wp:positionV relativeFrom="paragraph">
                  <wp:posOffset>1962934</wp:posOffset>
                </wp:positionV>
                <wp:extent cx="3477895" cy="2133600"/>
                <wp:effectExtent l="0" t="0" r="27305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7895" cy="2133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F6AC1" w:rsidRPr="007F6AC1" w:rsidRDefault="007F6AC1" w:rsidP="007F6AC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7F6AC1">
                              <w:rPr>
                                <w:rFonts w:asciiTheme="majorBidi" w:hAnsiTheme="majorBidi" w:cstheme="majorBidi"/>
                              </w:rPr>
                              <w:t xml:space="preserve">Oral manifestation. </w:t>
                            </w:r>
                          </w:p>
                          <w:p w:rsidR="007F6AC1" w:rsidRDefault="007F6AC1" w:rsidP="007F6AC1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</w:p>
                          <w:p w:rsidR="007F6AC1" w:rsidRPr="007F6AC1" w:rsidRDefault="007F6AC1" w:rsidP="007F6AC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7F6AC1">
                              <w:rPr>
                                <w:rFonts w:asciiTheme="majorBidi" w:hAnsiTheme="majorBidi" w:cstheme="majorBidi"/>
                              </w:rPr>
                              <w:t xml:space="preserve"> Possible drug interactions</w:t>
                            </w:r>
                            <w:r w:rsidR="005C7247">
                              <w:rPr>
                                <w:rFonts w:asciiTheme="majorBidi" w:hAnsiTheme="majorBidi" w:cstheme="majorBidi"/>
                              </w:rPr>
                              <w:t xml:space="preserve"> in dentistry</w:t>
                            </w:r>
                            <w:r w:rsidRPr="007F6AC1">
                              <w:rPr>
                                <w:rFonts w:asciiTheme="majorBidi" w:hAnsiTheme="majorBidi" w:cstheme="majorBidi"/>
                              </w:rPr>
                              <w:t xml:space="preserve"> </w:t>
                            </w:r>
                          </w:p>
                          <w:p w:rsidR="007F6AC1" w:rsidRDefault="007F6AC1" w:rsidP="007F6AC1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</w:p>
                          <w:p w:rsidR="007F6AC1" w:rsidRPr="007F6AC1" w:rsidRDefault="007F6AC1" w:rsidP="007F6AC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7F6AC1">
                              <w:rPr>
                                <w:rFonts w:asciiTheme="majorBidi" w:hAnsiTheme="majorBidi" w:cstheme="majorBidi"/>
                              </w:rPr>
                              <w:t xml:space="preserve">Dental surgery and wound healing. </w:t>
                            </w:r>
                          </w:p>
                          <w:p w:rsidR="007F6AC1" w:rsidRDefault="007F6AC1" w:rsidP="007F6AC1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</w:p>
                          <w:p w:rsidR="007F6AC1" w:rsidRPr="007F6AC1" w:rsidRDefault="007F6AC1" w:rsidP="007F6AC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7F6AC1">
                              <w:rPr>
                                <w:rFonts w:asciiTheme="majorBidi" w:hAnsiTheme="majorBidi" w:cstheme="majorBidi"/>
                              </w:rPr>
                              <w:t>Managem</w:t>
                            </w:r>
                            <w:r w:rsidR="00DC623E">
                              <w:rPr>
                                <w:rFonts w:asciiTheme="majorBidi" w:hAnsiTheme="majorBidi" w:cstheme="majorBidi"/>
                              </w:rPr>
                              <w:t>en</w:t>
                            </w:r>
                            <w:r w:rsidRPr="007F6AC1">
                              <w:rPr>
                                <w:rFonts w:asciiTheme="majorBidi" w:hAnsiTheme="majorBidi" w:cstheme="majorBidi"/>
                              </w:rPr>
                              <w:t xml:space="preserve">t of dental infection. </w:t>
                            </w:r>
                          </w:p>
                          <w:p w:rsidR="007F6AC1" w:rsidRDefault="007F6AC1" w:rsidP="007F6AC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7BC36" id="Text Box 5" o:spid="_x0000_s1028" type="#_x0000_t202" style="position:absolute;margin-left:237.15pt;margin-top:154.55pt;width:273.85pt;height:16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" fillcolor="window" strokeweight=".5pt">
                <v:textbox>
                  <w:txbxContent>
                    <w:p w:rsidR="007F6AC1" w:rsidRPr="007F6AC1" w:rsidRDefault="007F6AC1" w:rsidP="007F6AC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Theme="majorBidi" w:hAnsiTheme="majorBidi" w:cstheme="majorBidi"/>
                        </w:rPr>
                      </w:pPr>
                      <w:r w:rsidRPr="007F6AC1">
                        <w:rPr>
                          <w:rFonts w:asciiTheme="majorBidi" w:hAnsiTheme="majorBidi" w:cstheme="majorBidi"/>
                        </w:rPr>
                        <w:t xml:space="preserve">Oral manifestation. </w:t>
                      </w:r>
                    </w:p>
                    <w:p w:rsidR="007F6AC1" w:rsidRDefault="007F6AC1" w:rsidP="007F6AC1">
                      <w:pPr>
                        <w:rPr>
                          <w:rFonts w:asciiTheme="majorBidi" w:hAnsiTheme="majorBidi" w:cstheme="majorBidi"/>
                        </w:rPr>
                      </w:pPr>
                    </w:p>
                    <w:p w:rsidR="007F6AC1" w:rsidRPr="007F6AC1" w:rsidRDefault="007F6AC1" w:rsidP="007F6AC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Theme="majorBidi" w:hAnsiTheme="majorBidi" w:cstheme="majorBidi"/>
                        </w:rPr>
                      </w:pPr>
                      <w:r w:rsidRPr="007F6AC1">
                        <w:rPr>
                          <w:rFonts w:asciiTheme="majorBidi" w:hAnsiTheme="majorBidi" w:cstheme="majorBidi"/>
                        </w:rPr>
                        <w:t xml:space="preserve"> Possible drug interactions</w:t>
                      </w:r>
                      <w:r w:rsidR="005C7247">
                        <w:rPr>
                          <w:rFonts w:asciiTheme="majorBidi" w:hAnsiTheme="majorBidi" w:cstheme="majorBidi"/>
                        </w:rPr>
                        <w:t xml:space="preserve"> in dentistry</w:t>
                      </w:r>
                      <w:r w:rsidRPr="007F6AC1">
                        <w:rPr>
                          <w:rFonts w:asciiTheme="majorBidi" w:hAnsiTheme="majorBidi" w:cstheme="majorBidi"/>
                        </w:rPr>
                        <w:t xml:space="preserve"> </w:t>
                      </w:r>
                    </w:p>
                    <w:p w:rsidR="007F6AC1" w:rsidRDefault="007F6AC1" w:rsidP="007F6AC1">
                      <w:pPr>
                        <w:rPr>
                          <w:rFonts w:asciiTheme="majorBidi" w:hAnsiTheme="majorBidi" w:cstheme="majorBidi"/>
                        </w:rPr>
                      </w:pPr>
                    </w:p>
                    <w:p w:rsidR="007F6AC1" w:rsidRPr="007F6AC1" w:rsidRDefault="007F6AC1" w:rsidP="007F6AC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Theme="majorBidi" w:hAnsiTheme="majorBidi" w:cstheme="majorBidi"/>
                        </w:rPr>
                      </w:pPr>
                      <w:r w:rsidRPr="007F6AC1">
                        <w:rPr>
                          <w:rFonts w:asciiTheme="majorBidi" w:hAnsiTheme="majorBidi" w:cstheme="majorBidi"/>
                        </w:rPr>
                        <w:t xml:space="preserve">Dental surgery and wound healing. </w:t>
                      </w:r>
                    </w:p>
                    <w:p w:rsidR="007F6AC1" w:rsidRDefault="007F6AC1" w:rsidP="007F6AC1">
                      <w:pPr>
                        <w:rPr>
                          <w:rFonts w:asciiTheme="majorBidi" w:hAnsiTheme="majorBidi" w:cstheme="majorBidi"/>
                        </w:rPr>
                      </w:pPr>
                    </w:p>
                    <w:p w:rsidR="007F6AC1" w:rsidRPr="007F6AC1" w:rsidRDefault="007F6AC1" w:rsidP="007F6AC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Theme="majorBidi" w:hAnsiTheme="majorBidi" w:cstheme="majorBidi"/>
                        </w:rPr>
                      </w:pPr>
                      <w:r w:rsidRPr="007F6AC1">
                        <w:rPr>
                          <w:rFonts w:asciiTheme="majorBidi" w:hAnsiTheme="majorBidi" w:cstheme="majorBidi"/>
                        </w:rPr>
                        <w:t>Managem</w:t>
                      </w:r>
                      <w:r w:rsidR="00DC623E">
                        <w:rPr>
                          <w:rFonts w:asciiTheme="majorBidi" w:hAnsiTheme="majorBidi" w:cstheme="majorBidi"/>
                        </w:rPr>
                        <w:t>en</w:t>
                      </w:r>
                      <w:r w:rsidRPr="007F6AC1">
                        <w:rPr>
                          <w:rFonts w:asciiTheme="majorBidi" w:hAnsiTheme="majorBidi" w:cstheme="majorBidi"/>
                        </w:rPr>
                        <w:t xml:space="preserve">t of dental infection. </w:t>
                      </w:r>
                    </w:p>
                    <w:p w:rsidR="007F6AC1" w:rsidRDefault="007F6AC1" w:rsidP="007F6AC1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CA916D" wp14:editId="1439C61C">
                <wp:simplePos x="0" y="0"/>
                <wp:positionH relativeFrom="column">
                  <wp:posOffset>3003177</wp:posOffset>
                </wp:positionH>
                <wp:positionV relativeFrom="paragraph">
                  <wp:posOffset>0</wp:posOffset>
                </wp:positionV>
                <wp:extent cx="3478306" cy="1801420"/>
                <wp:effectExtent l="0" t="0" r="27305" b="2794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8306" cy="18014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F6AC1" w:rsidRDefault="007F6AC1" w:rsidP="007F6AC1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 xml:space="preserve">What is diabetes mellitus? </w:t>
                            </w:r>
                          </w:p>
                          <w:p w:rsidR="007F6AC1" w:rsidRDefault="007F6AC1" w:rsidP="007F6AC1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 xml:space="preserve">What types of diabetes mellitus? </w:t>
                            </w:r>
                          </w:p>
                          <w:p w:rsidR="007F6AC1" w:rsidRDefault="007F6AC1" w:rsidP="007F6AC1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 xml:space="preserve">Why does the diabetes mellitus affect the body function? </w:t>
                            </w:r>
                          </w:p>
                          <w:p w:rsidR="007F6AC1" w:rsidRDefault="007F6AC1" w:rsidP="007F6AC1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 xml:space="preserve">How is the diabetes mellitus treated? </w:t>
                            </w:r>
                          </w:p>
                          <w:p w:rsidR="007F6AC1" w:rsidRDefault="007F6AC1" w:rsidP="005C7247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</w:rPr>
                              <w:t>What are the implication of</w:t>
                            </w:r>
                            <w:r w:rsidR="005C7247">
                              <w:rPr>
                                <w:rFonts w:asciiTheme="majorBidi" w:hAnsiTheme="majorBidi" w:cstheme="majorBidi"/>
                              </w:rPr>
                              <w:t xml:space="preserve"> diabetes mellitus in </w:t>
                            </w:r>
                            <w:proofErr w:type="gramStart"/>
                            <w:r w:rsidR="005C7247">
                              <w:rPr>
                                <w:rFonts w:asciiTheme="majorBidi" w:hAnsiTheme="majorBidi" w:cstheme="majorBidi"/>
                              </w:rPr>
                              <w:t>dentistry</w:t>
                            </w:r>
                            <w:proofErr w:type="gramEnd"/>
                            <w:r>
                              <w:rPr>
                                <w:rFonts w:asciiTheme="majorBidi" w:hAnsiTheme="majorBidi" w:cstheme="majorBidi"/>
                              </w:rPr>
                              <w:t xml:space="preserve"> </w:t>
                            </w:r>
                          </w:p>
                          <w:p w:rsidR="007F6AC1" w:rsidRDefault="005C7247" w:rsidP="007F6AC1">
                            <w:proofErr w:type="gramStart"/>
                            <w:r>
                              <w:t>( remember</w:t>
                            </w:r>
                            <w:proofErr w:type="gramEnd"/>
                            <w:r>
                              <w:t xml:space="preserve"> hook –define difficult terms- background – statement of purpose)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A916D" id="Text Box 4" o:spid="_x0000_s1029" type="#_x0000_t202" style="position:absolute;margin-left:236.45pt;margin-top:0;width:273.9pt;height:141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" fillcolor="window" strokeweight=".5pt">
                <v:textbox>
                  <w:txbxContent>
                    <w:p w:rsidR="007F6AC1" w:rsidRDefault="007F6AC1" w:rsidP="007F6AC1">
                      <w:pPr>
                        <w:rPr>
                          <w:rFonts w:asciiTheme="majorBidi" w:hAnsiTheme="majorBidi" w:cstheme="majorBidi"/>
                        </w:rPr>
                      </w:pPr>
                      <w:r>
                        <w:rPr>
                          <w:rFonts w:asciiTheme="majorBidi" w:hAnsiTheme="majorBidi" w:cstheme="majorBidi"/>
                        </w:rPr>
                        <w:t xml:space="preserve">What is diabetes mellitus? </w:t>
                      </w:r>
                    </w:p>
                    <w:p w:rsidR="007F6AC1" w:rsidRDefault="007F6AC1" w:rsidP="007F6AC1">
                      <w:pPr>
                        <w:rPr>
                          <w:rFonts w:asciiTheme="majorBidi" w:hAnsiTheme="majorBidi" w:cstheme="majorBidi"/>
                        </w:rPr>
                      </w:pPr>
                      <w:r>
                        <w:rPr>
                          <w:rFonts w:asciiTheme="majorBidi" w:hAnsiTheme="majorBidi" w:cstheme="majorBidi"/>
                        </w:rPr>
                        <w:t xml:space="preserve">What types of diabetes mellitus? </w:t>
                      </w:r>
                    </w:p>
                    <w:p w:rsidR="007F6AC1" w:rsidRDefault="007F6AC1" w:rsidP="007F6AC1">
                      <w:pPr>
                        <w:rPr>
                          <w:rFonts w:asciiTheme="majorBidi" w:hAnsiTheme="majorBidi" w:cstheme="majorBidi"/>
                        </w:rPr>
                      </w:pPr>
                      <w:r>
                        <w:rPr>
                          <w:rFonts w:asciiTheme="majorBidi" w:hAnsiTheme="majorBidi" w:cstheme="majorBidi"/>
                        </w:rPr>
                        <w:t xml:space="preserve">Why does the diabetes mellitus affect the body function? </w:t>
                      </w:r>
                    </w:p>
                    <w:p w:rsidR="007F6AC1" w:rsidRDefault="007F6AC1" w:rsidP="007F6AC1">
                      <w:pPr>
                        <w:rPr>
                          <w:rFonts w:asciiTheme="majorBidi" w:hAnsiTheme="majorBidi" w:cstheme="majorBidi"/>
                        </w:rPr>
                      </w:pPr>
                      <w:r>
                        <w:rPr>
                          <w:rFonts w:asciiTheme="majorBidi" w:hAnsiTheme="majorBidi" w:cstheme="majorBidi"/>
                        </w:rPr>
                        <w:t xml:space="preserve">How is the diabetes mellitus treated? </w:t>
                      </w:r>
                    </w:p>
                    <w:p w:rsidR="007F6AC1" w:rsidRDefault="007F6AC1" w:rsidP="005C7247">
                      <w:pPr>
                        <w:rPr>
                          <w:rFonts w:asciiTheme="majorBidi" w:hAnsiTheme="majorBidi" w:cstheme="majorBidi"/>
                        </w:rPr>
                      </w:pPr>
                      <w:r>
                        <w:rPr>
                          <w:rFonts w:asciiTheme="majorBidi" w:hAnsiTheme="majorBidi" w:cstheme="majorBidi"/>
                        </w:rPr>
                        <w:t>What are the implication of</w:t>
                      </w:r>
                      <w:r w:rsidR="005C7247">
                        <w:rPr>
                          <w:rFonts w:asciiTheme="majorBidi" w:hAnsiTheme="majorBidi" w:cstheme="majorBidi"/>
                        </w:rPr>
                        <w:t xml:space="preserve"> diabetes mellitus in </w:t>
                      </w:r>
                      <w:proofErr w:type="gramStart"/>
                      <w:r w:rsidR="005C7247">
                        <w:rPr>
                          <w:rFonts w:asciiTheme="majorBidi" w:hAnsiTheme="majorBidi" w:cstheme="majorBidi"/>
                        </w:rPr>
                        <w:t>dentistry</w:t>
                      </w:r>
                      <w:proofErr w:type="gramEnd"/>
                      <w:r>
                        <w:rPr>
                          <w:rFonts w:asciiTheme="majorBidi" w:hAnsiTheme="majorBidi" w:cstheme="majorBidi"/>
                        </w:rPr>
                        <w:t xml:space="preserve"> </w:t>
                      </w:r>
                    </w:p>
                    <w:p w:rsidR="007F6AC1" w:rsidRDefault="005C7247" w:rsidP="007F6AC1">
                      <w:proofErr w:type="gramStart"/>
                      <w:r>
                        <w:t>( remember</w:t>
                      </w:r>
                      <w:proofErr w:type="gramEnd"/>
                      <w:r>
                        <w:t xml:space="preserve"> hook –define difficult terms- background – statement of purpose)</w:t>
                      </w:r>
                    </w:p>
                  </w:txbxContent>
                </v:textbox>
              </v:shape>
            </w:pict>
          </mc:Fallback>
        </mc:AlternateContent>
      </w:r>
      <w:r w:rsidRPr="007F6AC1">
        <w:rPr>
          <w:rFonts w:asciiTheme="majorBidi" w:hAnsiTheme="majorBidi" w:cstheme="majorBid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-493059</wp:posOffset>
            </wp:positionH>
            <wp:positionV relativeFrom="paragraph">
              <wp:posOffset>475129</wp:posOffset>
            </wp:positionV>
            <wp:extent cx="3401695" cy="4966335"/>
            <wp:effectExtent l="0" t="0" r="8255" b="5715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1695" cy="4966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</w:rPr>
        <w:t xml:space="preserve"> </w:t>
      </w:r>
    </w:p>
    <w:p w:rsidR="007F6AC1" w:rsidRPr="007F6AC1" w:rsidRDefault="007F6AC1" w:rsidP="007F6AC1">
      <w:pPr>
        <w:rPr>
          <w:rFonts w:asciiTheme="majorBidi" w:hAnsiTheme="majorBidi" w:cstheme="majorBidi"/>
        </w:rPr>
      </w:pPr>
    </w:p>
    <w:p w:rsidR="007F6AC1" w:rsidRPr="007F6AC1" w:rsidRDefault="007F6AC1" w:rsidP="007F6AC1">
      <w:pPr>
        <w:rPr>
          <w:rFonts w:asciiTheme="majorBidi" w:hAnsiTheme="majorBidi" w:cstheme="majorBidi"/>
        </w:rPr>
      </w:pPr>
    </w:p>
    <w:p w:rsidR="007F6AC1" w:rsidRPr="007F6AC1" w:rsidRDefault="007F6AC1" w:rsidP="007F6AC1">
      <w:pPr>
        <w:rPr>
          <w:rFonts w:asciiTheme="majorBidi" w:hAnsiTheme="majorBidi" w:cstheme="majorBidi"/>
        </w:rPr>
      </w:pPr>
    </w:p>
    <w:p w:rsidR="007F6AC1" w:rsidRPr="007F6AC1" w:rsidRDefault="007F6AC1" w:rsidP="007F6AC1">
      <w:pPr>
        <w:rPr>
          <w:rFonts w:asciiTheme="majorBidi" w:hAnsiTheme="majorBidi" w:cstheme="majorBidi"/>
        </w:rPr>
      </w:pPr>
    </w:p>
    <w:p w:rsidR="007F6AC1" w:rsidRPr="007F6AC1" w:rsidRDefault="007F6AC1" w:rsidP="007F6AC1">
      <w:pPr>
        <w:rPr>
          <w:rFonts w:asciiTheme="majorBidi" w:hAnsiTheme="majorBidi" w:cstheme="majorBidi"/>
        </w:rPr>
      </w:pPr>
    </w:p>
    <w:p w:rsidR="007F6AC1" w:rsidRPr="007F6AC1" w:rsidRDefault="007F6AC1" w:rsidP="007F6AC1">
      <w:pPr>
        <w:rPr>
          <w:rFonts w:asciiTheme="majorBidi" w:hAnsiTheme="majorBidi" w:cstheme="majorBidi"/>
        </w:rPr>
      </w:pPr>
    </w:p>
    <w:p w:rsidR="007F6AC1" w:rsidRPr="007F6AC1" w:rsidRDefault="007F6AC1" w:rsidP="007F6AC1">
      <w:pPr>
        <w:rPr>
          <w:rFonts w:asciiTheme="majorBidi" w:hAnsiTheme="majorBidi" w:cstheme="majorBidi"/>
        </w:rPr>
      </w:pPr>
    </w:p>
    <w:p w:rsidR="007F6AC1" w:rsidRPr="007F6AC1" w:rsidRDefault="007F6AC1" w:rsidP="007F6AC1">
      <w:pPr>
        <w:rPr>
          <w:rFonts w:asciiTheme="majorBidi" w:hAnsiTheme="majorBidi" w:cstheme="majorBidi"/>
        </w:rPr>
      </w:pPr>
    </w:p>
    <w:p w:rsidR="007F6AC1" w:rsidRPr="007F6AC1" w:rsidRDefault="007F6AC1" w:rsidP="007F6AC1">
      <w:pPr>
        <w:rPr>
          <w:rFonts w:asciiTheme="majorBidi" w:hAnsiTheme="majorBidi" w:cstheme="majorBidi"/>
        </w:rPr>
      </w:pPr>
    </w:p>
    <w:p w:rsidR="007F6AC1" w:rsidRPr="007F6AC1" w:rsidRDefault="007F6AC1" w:rsidP="007F6AC1">
      <w:pPr>
        <w:rPr>
          <w:rFonts w:asciiTheme="majorBidi" w:hAnsiTheme="majorBidi" w:cstheme="majorBidi"/>
        </w:rPr>
      </w:pPr>
    </w:p>
    <w:p w:rsidR="007F6AC1" w:rsidRPr="007F6AC1" w:rsidRDefault="007F6AC1" w:rsidP="007F6AC1">
      <w:pPr>
        <w:rPr>
          <w:rFonts w:asciiTheme="majorBidi" w:hAnsiTheme="majorBidi" w:cstheme="majorBidi"/>
        </w:rPr>
      </w:pPr>
    </w:p>
    <w:p w:rsidR="007F6AC1" w:rsidRPr="007F6AC1" w:rsidRDefault="007F6AC1" w:rsidP="007F6AC1">
      <w:pPr>
        <w:rPr>
          <w:rFonts w:asciiTheme="majorBidi" w:hAnsiTheme="majorBidi" w:cstheme="majorBidi"/>
        </w:rPr>
      </w:pPr>
    </w:p>
    <w:p w:rsidR="007F6AC1" w:rsidRPr="007F6AC1" w:rsidRDefault="007F6AC1" w:rsidP="007F6AC1">
      <w:pPr>
        <w:rPr>
          <w:rFonts w:asciiTheme="majorBidi" w:hAnsiTheme="majorBidi" w:cstheme="majorBidi"/>
        </w:rPr>
      </w:pPr>
    </w:p>
    <w:p w:rsidR="007F6AC1" w:rsidRPr="007F6AC1" w:rsidRDefault="007F6AC1" w:rsidP="007F6AC1">
      <w:pPr>
        <w:rPr>
          <w:rFonts w:asciiTheme="majorBidi" w:hAnsiTheme="majorBidi" w:cstheme="majorBidi"/>
        </w:rPr>
      </w:pPr>
    </w:p>
    <w:p w:rsidR="007F6AC1" w:rsidRPr="007F6AC1" w:rsidRDefault="007F6AC1" w:rsidP="007F6AC1">
      <w:pPr>
        <w:rPr>
          <w:rFonts w:asciiTheme="majorBidi" w:hAnsiTheme="majorBidi" w:cstheme="majorBidi"/>
        </w:rPr>
      </w:pPr>
    </w:p>
    <w:p w:rsidR="007F6AC1" w:rsidRPr="007F6AC1" w:rsidRDefault="007F6AC1" w:rsidP="007F6AC1">
      <w:pPr>
        <w:rPr>
          <w:rFonts w:asciiTheme="majorBidi" w:hAnsiTheme="majorBidi" w:cstheme="majorBidi"/>
        </w:rPr>
      </w:pPr>
    </w:p>
    <w:p w:rsidR="007F6AC1" w:rsidRPr="007F6AC1" w:rsidRDefault="007F6AC1" w:rsidP="007F6AC1">
      <w:pPr>
        <w:rPr>
          <w:rFonts w:asciiTheme="majorBidi" w:hAnsiTheme="majorBidi" w:cstheme="majorBidi"/>
        </w:rPr>
      </w:pPr>
    </w:p>
    <w:p w:rsidR="007F6AC1" w:rsidRPr="007F6AC1" w:rsidRDefault="007F6AC1" w:rsidP="007F6AC1">
      <w:pPr>
        <w:rPr>
          <w:rFonts w:asciiTheme="majorBidi" w:hAnsiTheme="majorBidi" w:cstheme="majorBidi"/>
        </w:rPr>
      </w:pPr>
    </w:p>
    <w:p w:rsidR="007F6AC1" w:rsidRDefault="007F6AC1" w:rsidP="007F6AC1">
      <w:pPr>
        <w:rPr>
          <w:rFonts w:asciiTheme="majorBidi" w:hAnsiTheme="majorBidi" w:cstheme="majorBidi"/>
        </w:rPr>
      </w:pPr>
    </w:p>
    <w:p w:rsidR="007F6AC1" w:rsidRDefault="007F6AC1" w:rsidP="007F6AC1">
      <w:pPr>
        <w:rPr>
          <w:rFonts w:asciiTheme="majorBidi" w:hAnsiTheme="majorBidi" w:cstheme="majorBidi"/>
        </w:rPr>
      </w:pPr>
    </w:p>
    <w:p w:rsidR="007F6AC1" w:rsidRPr="007F6AC1" w:rsidRDefault="007F6AC1" w:rsidP="007F6AC1">
      <w:pPr>
        <w:pStyle w:val="ListParagraph"/>
        <w:numPr>
          <w:ilvl w:val="0"/>
          <w:numId w:val="4"/>
        </w:numPr>
        <w:tabs>
          <w:tab w:val="left" w:pos="1652"/>
        </w:tabs>
        <w:rPr>
          <w:rFonts w:asciiTheme="majorBidi" w:hAnsiTheme="majorBidi" w:cstheme="majorBidi"/>
          <w:b/>
          <w:bCs/>
        </w:rPr>
      </w:pPr>
      <w:r w:rsidRPr="007F6AC1">
        <w:rPr>
          <w:rFonts w:asciiTheme="majorBidi" w:hAnsiTheme="majorBidi" w:cstheme="majorBidi"/>
          <w:b/>
          <w:bCs/>
        </w:rPr>
        <w:t xml:space="preserve">Research the questions using searching engine. </w:t>
      </w:r>
      <w:bookmarkStart w:id="0" w:name="_GoBack"/>
      <w:bookmarkEnd w:id="0"/>
    </w:p>
    <w:p w:rsidR="007F6AC1" w:rsidRDefault="007F6AC1" w:rsidP="007F6AC1">
      <w:pPr>
        <w:tabs>
          <w:tab w:val="left" w:pos="1652"/>
        </w:tabs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Advice students in finding answers in suitable literature reviews or systemic reviews.  </w:t>
      </w:r>
    </w:p>
    <w:p w:rsidR="007F6AC1" w:rsidRPr="007F6AC1" w:rsidRDefault="007F6AC1" w:rsidP="007F6AC1">
      <w:pPr>
        <w:tabs>
          <w:tab w:val="left" w:pos="1652"/>
        </w:tabs>
        <w:rPr>
          <w:rFonts w:asciiTheme="majorBidi" w:hAnsiTheme="majorBidi" w:cstheme="majorBidi"/>
        </w:rPr>
      </w:pPr>
    </w:p>
    <w:sectPr w:rsidR="007F6AC1" w:rsidRPr="007F6A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84EC7"/>
    <w:multiLevelType w:val="hybridMultilevel"/>
    <w:tmpl w:val="6016A3CA"/>
    <w:lvl w:ilvl="0" w:tplc="2CA411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160CFB"/>
    <w:multiLevelType w:val="hybridMultilevel"/>
    <w:tmpl w:val="E4007A70"/>
    <w:lvl w:ilvl="0" w:tplc="2CA411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095013"/>
    <w:multiLevelType w:val="hybridMultilevel"/>
    <w:tmpl w:val="9192F794"/>
    <w:lvl w:ilvl="0" w:tplc="2CA411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5B1AC7"/>
    <w:multiLevelType w:val="hybridMultilevel"/>
    <w:tmpl w:val="656AF9E2"/>
    <w:lvl w:ilvl="0" w:tplc="B7246CFC">
      <w:start w:val="1"/>
      <w:numFmt w:val="decimal"/>
      <w:lvlText w:val="%1-"/>
      <w:lvlJc w:val="left"/>
      <w:pPr>
        <w:ind w:left="1080" w:hanging="360"/>
      </w:pPr>
      <w:rPr>
        <w:rFonts w:asciiTheme="majorBidi" w:hAnsiTheme="majorBidi" w:cstheme="majorBidi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9E7E4B"/>
    <w:multiLevelType w:val="hybridMultilevel"/>
    <w:tmpl w:val="CA466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A5F74"/>
    <w:multiLevelType w:val="hybridMultilevel"/>
    <w:tmpl w:val="E58E12CA"/>
    <w:lvl w:ilvl="0" w:tplc="E8DE41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465C60"/>
    <w:multiLevelType w:val="hybridMultilevel"/>
    <w:tmpl w:val="656AF9E2"/>
    <w:lvl w:ilvl="0" w:tplc="B7246CFC">
      <w:start w:val="1"/>
      <w:numFmt w:val="decimal"/>
      <w:lvlText w:val="%1-"/>
      <w:lvlJc w:val="left"/>
      <w:pPr>
        <w:ind w:left="1080" w:hanging="360"/>
      </w:pPr>
      <w:rPr>
        <w:rFonts w:asciiTheme="majorBidi" w:hAnsiTheme="majorBidi" w:cstheme="majorBidi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47C6ED1"/>
    <w:multiLevelType w:val="hybridMultilevel"/>
    <w:tmpl w:val="E4007A70"/>
    <w:lvl w:ilvl="0" w:tplc="2CA411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822404"/>
    <w:multiLevelType w:val="hybridMultilevel"/>
    <w:tmpl w:val="656AF9E2"/>
    <w:lvl w:ilvl="0" w:tplc="B7246CFC">
      <w:start w:val="1"/>
      <w:numFmt w:val="decimal"/>
      <w:lvlText w:val="%1-"/>
      <w:lvlJc w:val="left"/>
      <w:pPr>
        <w:ind w:left="1080" w:hanging="360"/>
      </w:pPr>
      <w:rPr>
        <w:rFonts w:asciiTheme="majorBidi" w:hAnsiTheme="majorBidi" w:cstheme="majorBidi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E907C1"/>
    <w:multiLevelType w:val="hybridMultilevel"/>
    <w:tmpl w:val="8AC66D68"/>
    <w:lvl w:ilvl="0" w:tplc="06AC77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5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0MrU0MDMzNDEwNTNR0lEKTi0uzszPAykwqgUAVyAdMSwAAAA="/>
  </w:docVars>
  <w:rsids>
    <w:rsidRoot w:val="009016B6"/>
    <w:rsid w:val="002F37D3"/>
    <w:rsid w:val="00390FCD"/>
    <w:rsid w:val="003B6646"/>
    <w:rsid w:val="00453751"/>
    <w:rsid w:val="005C7247"/>
    <w:rsid w:val="007767BF"/>
    <w:rsid w:val="007F6AC1"/>
    <w:rsid w:val="008E5669"/>
    <w:rsid w:val="009016B6"/>
    <w:rsid w:val="00A61238"/>
    <w:rsid w:val="00DC623E"/>
    <w:rsid w:val="00E63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BA859A-C863-4199-AFC5-52E03D99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0FCD"/>
    <w:pPr>
      <w:ind w:left="720"/>
      <w:contextualSpacing/>
    </w:pPr>
  </w:style>
  <w:style w:type="table" w:styleId="TableGrid">
    <w:name w:val="Table Grid"/>
    <w:basedOn w:val="TableNormal"/>
    <w:uiPriority w:val="59"/>
    <w:rsid w:val="003B6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5C7247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4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fahda alg</dc:creator>
  <cp:keywords/>
  <dc:description/>
  <cp:lastModifiedBy>fahda alg</cp:lastModifiedBy>
  <cp:revision>8</cp:revision>
  <dcterms:created xsi:type="dcterms:W3CDTF">2020-07-13T14:41:00Z</dcterms:created>
  <dcterms:modified xsi:type="dcterms:W3CDTF">2020-10-29T10:08:00Z</dcterms:modified>
</cp:coreProperties>
</file>